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FA704" w14:textId="0CCFFF67" w:rsidR="0032216A" w:rsidRDefault="0032216A">
      <w:pPr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781FDC77" wp14:editId="6264C2F8">
            <wp:extent cx="752475" cy="677905"/>
            <wp:effectExtent l="0" t="0" r="0" b="8255"/>
            <wp:docPr id="3" name="Afbeelding 3" descr="gezonde-buu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zonde-buurt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34" cy="68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16A">
        <w:rPr>
          <w:rFonts w:ascii="Helvetica" w:hAnsi="Helvetica" w:cs="Helvetica"/>
          <w:color w:val="3A3A3A"/>
          <w:sz w:val="16"/>
          <w:szCs w:val="16"/>
          <w:shd w:val="clear" w:color="auto" w:fill="FFFFFF"/>
        </w:rPr>
        <w:t>een project van Jantje Beton, IVN Natuureducatie en JOGG</w:t>
      </w:r>
      <w:r w:rsidRPr="0032216A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          </w:t>
      </w:r>
      <w:r w:rsidRPr="0032216A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391E0DE3" wp14:editId="1985BE65">
            <wp:extent cx="1762125" cy="409267"/>
            <wp:effectExtent l="0" t="0" r="0" b="0"/>
            <wp:docPr id="5" name="Afbeelding 5" descr="Gemeente We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meente We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68" cy="42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</w:rPr>
        <w:t xml:space="preserve">                                                     </w:t>
      </w:r>
    </w:p>
    <w:p w14:paraId="2CDEC369" w14:textId="59916F82" w:rsidR="006B2C9E" w:rsidRDefault="00AF70A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Beste bewoners,</w:t>
      </w:r>
    </w:p>
    <w:p w14:paraId="30A32E50" w14:textId="6A7F62AF" w:rsidR="00AF70AF" w:rsidRDefault="006B2C9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/>
      </w:r>
      <w:r w:rsidR="00AF70AF">
        <w:rPr>
          <w:rFonts w:ascii="Verdana" w:hAnsi="Verdana"/>
          <w:sz w:val="18"/>
          <w:szCs w:val="18"/>
        </w:rPr>
        <w:t>In week 11 (11 maart – 15 maart) gaan we van start met de aanleg van de nieuwe, groene speel- en ontmoetingsplek naast het Cruyff Court!</w:t>
      </w:r>
    </w:p>
    <w:p w14:paraId="7BCFC936" w14:textId="3243EE70" w:rsidR="00AF70AF" w:rsidRDefault="00AF70A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Graag informeren we </w:t>
      </w:r>
      <w:r w:rsidR="0032216A">
        <w:rPr>
          <w:rFonts w:ascii="Verdana" w:hAnsi="Verdana"/>
          <w:sz w:val="18"/>
          <w:szCs w:val="18"/>
        </w:rPr>
        <w:t>jullie</w:t>
      </w:r>
      <w:r>
        <w:rPr>
          <w:rFonts w:ascii="Verdana" w:hAnsi="Verdana"/>
          <w:sz w:val="18"/>
          <w:szCs w:val="18"/>
        </w:rPr>
        <w:t xml:space="preserve"> over de werkzaamheden. </w:t>
      </w:r>
    </w:p>
    <w:p w14:paraId="3DE0E804" w14:textId="0FE2AE95" w:rsidR="00AF70AF" w:rsidRDefault="00AF70AF" w:rsidP="00AF70AF">
      <w:pPr>
        <w:pStyle w:val="Lijstalinea"/>
        <w:numPr>
          <w:ilvl w:val="0"/>
          <w:numId w:val="2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In week 11 </w:t>
      </w:r>
      <w:r w:rsidR="00D13202">
        <w:rPr>
          <w:rFonts w:ascii="Verdana" w:hAnsi="Verdana"/>
          <w:sz w:val="18"/>
          <w:szCs w:val="18"/>
        </w:rPr>
        <w:t xml:space="preserve">wordt gestart </w:t>
      </w:r>
      <w:r>
        <w:rPr>
          <w:rFonts w:ascii="Verdana" w:hAnsi="Verdana"/>
          <w:sz w:val="18"/>
          <w:szCs w:val="18"/>
        </w:rPr>
        <w:t>met opruimen en voorbereidende grondwerkzaamheden voor de nieuwe speelplek. De precieze startdatum is op dit moment nog niet bekend.</w:t>
      </w:r>
      <w:r w:rsidR="00D13202"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 xml:space="preserve"> </w:t>
      </w:r>
    </w:p>
    <w:p w14:paraId="43CBFE67" w14:textId="50F363B4" w:rsidR="00AF70AF" w:rsidRDefault="00AF70AF" w:rsidP="00AF70AF">
      <w:pPr>
        <w:pStyle w:val="Lijstalinea"/>
        <w:numPr>
          <w:ilvl w:val="0"/>
          <w:numId w:val="2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 planning is:</w:t>
      </w:r>
      <w:r w:rsidRPr="00AF70AF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br/>
        <w:t>Week 11 – verwijderen van beplanting en verharding; opnemen en afvoeren speeltoestellen; verschillende grondwerkzaamheden</w:t>
      </w:r>
      <w:r>
        <w:rPr>
          <w:rFonts w:ascii="Verdana" w:hAnsi="Verdana"/>
          <w:sz w:val="18"/>
          <w:szCs w:val="18"/>
        </w:rPr>
        <w:br/>
        <w:t>Week 12 – verschillende grondwerkzaamheden; plaatsen van speeltoestellen</w:t>
      </w:r>
      <w:r w:rsidR="00D13202">
        <w:rPr>
          <w:rFonts w:ascii="Verdana" w:hAnsi="Verdana"/>
          <w:sz w:val="18"/>
          <w:szCs w:val="18"/>
        </w:rPr>
        <w:t>; aanplanten van nieuwe beplanting</w:t>
      </w:r>
      <w:r w:rsidR="00D13202">
        <w:rPr>
          <w:rFonts w:ascii="Verdana" w:hAnsi="Verdana"/>
          <w:sz w:val="18"/>
          <w:szCs w:val="18"/>
        </w:rPr>
        <w:br/>
        <w:t>Week 13 – leggen van nieuwe graszoden; nieuwe verharding</w:t>
      </w:r>
      <w:r w:rsidR="00D13202">
        <w:rPr>
          <w:rFonts w:ascii="Verdana" w:hAnsi="Verdana"/>
          <w:sz w:val="18"/>
          <w:szCs w:val="18"/>
        </w:rPr>
        <w:br/>
      </w:r>
      <w:r w:rsidR="00D13202">
        <w:rPr>
          <w:rFonts w:ascii="Verdana" w:hAnsi="Verdana"/>
          <w:sz w:val="18"/>
          <w:szCs w:val="18"/>
        </w:rPr>
        <w:br/>
        <w:t xml:space="preserve">Na het leggen van de graszoden, wordt de speelplek tijdelijk afgesloten, zodat het gras goed kan wortelen. </w:t>
      </w:r>
      <w:r w:rsidR="00D13202">
        <w:rPr>
          <w:rFonts w:ascii="Verdana" w:hAnsi="Verdana"/>
          <w:sz w:val="18"/>
          <w:szCs w:val="18"/>
        </w:rPr>
        <w:br/>
        <w:t xml:space="preserve">   </w:t>
      </w:r>
    </w:p>
    <w:p w14:paraId="3D985A8A" w14:textId="4E699FB7" w:rsidR="00AF70AF" w:rsidRDefault="00AF70AF" w:rsidP="00AF70AF">
      <w:pPr>
        <w:pStyle w:val="Lijstalinea"/>
        <w:numPr>
          <w:ilvl w:val="0"/>
          <w:numId w:val="2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 werkzaamheden wordt uitgevoerd van maandag tot en met vrijdag tussen 07.00 en 17.00 uur.</w:t>
      </w:r>
      <w:r w:rsidR="00D13202"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 xml:space="preserve"> </w:t>
      </w:r>
    </w:p>
    <w:p w14:paraId="29E081C2" w14:textId="64C2C83E" w:rsidR="00AF70AF" w:rsidRPr="00D13202" w:rsidRDefault="00AF70AF" w:rsidP="00AF70AF">
      <w:pPr>
        <w:pStyle w:val="Lijstalinea"/>
        <w:numPr>
          <w:ilvl w:val="0"/>
          <w:numId w:val="2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Er worden </w:t>
      </w:r>
      <w:r w:rsidR="00D13202">
        <w:rPr>
          <w:rFonts w:ascii="Verdana" w:hAnsi="Verdana"/>
          <w:sz w:val="18"/>
          <w:szCs w:val="18"/>
        </w:rPr>
        <w:t xml:space="preserve">tijdelijk </w:t>
      </w:r>
      <w:r>
        <w:rPr>
          <w:rFonts w:ascii="Verdana" w:hAnsi="Verdana"/>
          <w:sz w:val="18"/>
          <w:szCs w:val="18"/>
        </w:rPr>
        <w:t>enkele parkeervakken afgezet</w:t>
      </w:r>
      <w:r w:rsidR="00D13202">
        <w:rPr>
          <w:rFonts w:ascii="Verdana" w:hAnsi="Verdana"/>
          <w:sz w:val="18"/>
          <w:szCs w:val="18"/>
        </w:rPr>
        <w:t xml:space="preserve">. Dit is niet voor de hele periode, maar wanneer dit nodig is voor de werkzaamheden. Houd hier a.u.b. rekening mee. </w:t>
      </w:r>
      <w:r w:rsidR="00D13202">
        <w:rPr>
          <w:rFonts w:ascii="Verdana" w:hAnsi="Verdana"/>
          <w:sz w:val="18"/>
          <w:szCs w:val="18"/>
        </w:rPr>
        <w:br/>
        <w:t>De rode sterren op de fo</w:t>
      </w:r>
      <w:r w:rsidR="006B2C9E">
        <w:rPr>
          <w:rFonts w:ascii="Verdana" w:hAnsi="Verdana"/>
          <w:sz w:val="18"/>
          <w:szCs w:val="18"/>
        </w:rPr>
        <w:t xml:space="preserve">to </w:t>
      </w:r>
      <w:r w:rsidR="00D13202">
        <w:rPr>
          <w:rFonts w:ascii="Verdana" w:hAnsi="Verdana"/>
          <w:sz w:val="18"/>
          <w:szCs w:val="18"/>
        </w:rPr>
        <w:t xml:space="preserve">geven aan welke vakken vooral afgezet zullen worden.  </w:t>
      </w:r>
    </w:p>
    <w:p w14:paraId="24DEA713" w14:textId="7C57E909" w:rsidR="00AF70AF" w:rsidRDefault="00D13202" w:rsidP="00AF70AF">
      <w:pPr>
        <w:rPr>
          <w:rFonts w:ascii="Arial" w:hAnsi="Arial" w:cs="Arial"/>
          <w:color w:val="1F4E79"/>
          <w:lang w:eastAsia="nl-NL"/>
        </w:rPr>
      </w:pPr>
      <w:r>
        <w:rPr>
          <w:rFonts w:ascii="Arial" w:hAnsi="Arial" w:cs="Arial"/>
          <w:color w:val="1F4E79"/>
          <w:lang w:eastAsia="nl-NL"/>
        </w:rPr>
        <w:t xml:space="preserve">         </w:t>
      </w:r>
      <w:r w:rsidR="006B2C9E">
        <w:rPr>
          <w:rFonts w:ascii="Arial" w:hAnsi="Arial" w:cs="Arial"/>
          <w:color w:val="1F4E79"/>
          <w:lang w:eastAsia="nl-NL"/>
        </w:rPr>
        <w:t xml:space="preserve">       </w:t>
      </w:r>
      <w:r>
        <w:rPr>
          <w:rFonts w:ascii="Arial" w:hAnsi="Arial" w:cs="Arial"/>
          <w:color w:val="1F4E79"/>
          <w:lang w:eastAsia="nl-NL"/>
        </w:rPr>
        <w:t xml:space="preserve">  </w:t>
      </w:r>
      <w:r w:rsidR="00AF70AF">
        <w:rPr>
          <w:rFonts w:ascii="Arial" w:hAnsi="Arial" w:cs="Arial"/>
          <w:noProof/>
          <w:color w:val="1F4E79"/>
          <w:lang w:eastAsia="nl-NL"/>
        </w:rPr>
        <w:drawing>
          <wp:inline distT="0" distB="0" distL="0" distR="0" wp14:anchorId="196F2B6E" wp14:editId="6A8F89D8">
            <wp:extent cx="4345813" cy="2569643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832" cy="258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B75BE" w14:textId="77777777" w:rsidR="00D13202" w:rsidRDefault="00D13202" w:rsidP="00AF70AF">
      <w:pPr>
        <w:rPr>
          <w:rFonts w:ascii="Arial" w:hAnsi="Arial" w:cs="Arial"/>
          <w:color w:val="1F4E79"/>
          <w:lang w:eastAsia="nl-NL"/>
        </w:rPr>
      </w:pPr>
    </w:p>
    <w:p w14:paraId="38B6BD90" w14:textId="664B1C74" w:rsidR="00AF70AF" w:rsidRDefault="00D13202" w:rsidP="006B2C9E">
      <w:pPr>
        <w:pStyle w:val="Lijstalinea"/>
        <w:numPr>
          <w:ilvl w:val="0"/>
          <w:numId w:val="2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Vragen/klachten tijdens de werkzaamheden? Neem dan contact op met Marjolein Wassenberg, projectleider </w:t>
      </w:r>
      <w:r w:rsidR="006B2C9E">
        <w:rPr>
          <w:rFonts w:ascii="Verdana" w:hAnsi="Verdana"/>
          <w:sz w:val="18"/>
          <w:szCs w:val="18"/>
        </w:rPr>
        <w:t xml:space="preserve">Sociale ontwikkeling </w:t>
      </w:r>
      <w:r>
        <w:rPr>
          <w:rFonts w:ascii="Verdana" w:hAnsi="Verdana"/>
          <w:sz w:val="18"/>
          <w:szCs w:val="18"/>
        </w:rPr>
        <w:t xml:space="preserve">gemeente Weert via 06 39554784 of </w:t>
      </w:r>
      <w:hyperlink r:id="rId8" w:history="1">
        <w:r w:rsidR="006B2C9E" w:rsidRPr="00912D5D">
          <w:rPr>
            <w:rStyle w:val="Hyperlink"/>
            <w:rFonts w:ascii="Verdana" w:hAnsi="Verdana"/>
            <w:sz w:val="18"/>
            <w:szCs w:val="18"/>
          </w:rPr>
          <w:t>m.wassenberg@weert.nl</w:t>
        </w:r>
      </w:hyperlink>
      <w:r>
        <w:rPr>
          <w:rFonts w:ascii="Verdana" w:hAnsi="Verdana"/>
          <w:sz w:val="18"/>
          <w:szCs w:val="18"/>
        </w:rPr>
        <w:t xml:space="preserve">  </w:t>
      </w:r>
    </w:p>
    <w:p w14:paraId="121BCC85" w14:textId="77777777" w:rsidR="006B2C9E" w:rsidRDefault="006B2C9E" w:rsidP="006B2C9E">
      <w:pPr>
        <w:pStyle w:val="Lijstalinea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Of spreek een van de medewerkers aan.</w:t>
      </w:r>
    </w:p>
    <w:p w14:paraId="7F8FBD77" w14:textId="2713D39B" w:rsidR="006B2C9E" w:rsidRDefault="006B2C9E" w:rsidP="006B2C9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Op </w:t>
      </w:r>
      <w:r w:rsidRPr="0032216A">
        <w:rPr>
          <w:rFonts w:ascii="Verdana" w:hAnsi="Verdana"/>
          <w:b/>
          <w:bCs/>
          <w:sz w:val="18"/>
          <w:szCs w:val="18"/>
        </w:rPr>
        <w:t>donderdag 25 april van 16.00 tot 18.00 uur</w:t>
      </w:r>
      <w:r>
        <w:rPr>
          <w:rFonts w:ascii="Verdana" w:hAnsi="Verdana"/>
          <w:sz w:val="18"/>
          <w:szCs w:val="18"/>
        </w:rPr>
        <w:t xml:space="preserve"> wordt de nieuwe speelplek feestelijk geopend! We heten jullie van harte welkom!</w:t>
      </w:r>
      <w:r w:rsidRPr="006B2C9E">
        <w:rPr>
          <w:rFonts w:ascii="Verdana" w:hAnsi="Verdana"/>
          <w:sz w:val="18"/>
          <w:szCs w:val="18"/>
        </w:rPr>
        <w:t xml:space="preserve"> </w:t>
      </w:r>
    </w:p>
    <w:p w14:paraId="23BC1E76" w14:textId="731F1D52" w:rsidR="006B2C9E" w:rsidRDefault="0032216A" w:rsidP="006B2C9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/>
      </w:r>
      <w:r w:rsidR="006B2C9E">
        <w:rPr>
          <w:rFonts w:ascii="Verdana" w:hAnsi="Verdana"/>
          <w:sz w:val="18"/>
          <w:szCs w:val="18"/>
        </w:rPr>
        <w:t>Met vriendelijke groet,</w:t>
      </w:r>
    </w:p>
    <w:p w14:paraId="260D2230" w14:textId="189C3C7D" w:rsidR="006B2C9E" w:rsidRDefault="006B2C9E" w:rsidP="006B2C9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Marjolein Wassenberg</w:t>
      </w:r>
      <w:r>
        <w:rPr>
          <w:rFonts w:ascii="Verdana" w:hAnsi="Verdana"/>
          <w:sz w:val="18"/>
          <w:szCs w:val="18"/>
        </w:rPr>
        <w:br/>
        <w:t>Gemeente Weert</w:t>
      </w:r>
    </w:p>
    <w:p w14:paraId="359EE964" w14:textId="77777777" w:rsidR="006B2C9E" w:rsidRDefault="006B2C9E" w:rsidP="006B2C9E">
      <w:pPr>
        <w:rPr>
          <w:rFonts w:ascii="Verdana" w:hAnsi="Verdana"/>
          <w:sz w:val="18"/>
          <w:szCs w:val="18"/>
        </w:rPr>
      </w:pPr>
    </w:p>
    <w:p w14:paraId="1E421781" w14:textId="77777777" w:rsidR="006B2C9E" w:rsidRDefault="006B2C9E" w:rsidP="006B2C9E">
      <w:pPr>
        <w:rPr>
          <w:rFonts w:ascii="Verdana" w:hAnsi="Verdana"/>
          <w:sz w:val="18"/>
          <w:szCs w:val="18"/>
        </w:rPr>
      </w:pPr>
    </w:p>
    <w:p w14:paraId="718E9B71" w14:textId="77777777" w:rsidR="006B2C9E" w:rsidRDefault="006B2C9E" w:rsidP="006B2C9E">
      <w:pPr>
        <w:rPr>
          <w:rFonts w:ascii="Verdana" w:hAnsi="Verdana"/>
          <w:sz w:val="18"/>
          <w:szCs w:val="18"/>
        </w:rPr>
      </w:pPr>
    </w:p>
    <w:p w14:paraId="79A0FA58" w14:textId="77777777" w:rsidR="006B2C9E" w:rsidRDefault="006B2C9E" w:rsidP="006B2C9E">
      <w:pPr>
        <w:rPr>
          <w:rFonts w:ascii="Verdana" w:hAnsi="Verdana"/>
          <w:sz w:val="18"/>
          <w:szCs w:val="18"/>
        </w:rPr>
      </w:pPr>
    </w:p>
    <w:p w14:paraId="56C1292F" w14:textId="06EE28D4" w:rsidR="006B2C9E" w:rsidRPr="006B2C9E" w:rsidRDefault="006B2C9E" w:rsidP="006B2C9E">
      <w:pPr>
        <w:rPr>
          <w:rFonts w:ascii="Verdana" w:hAnsi="Verdana"/>
          <w:sz w:val="18"/>
          <w:szCs w:val="18"/>
        </w:rPr>
      </w:pPr>
      <w:r w:rsidRPr="006B2C9E">
        <w:rPr>
          <w:rFonts w:ascii="Verdana" w:hAnsi="Verdana"/>
          <w:noProof/>
          <w:sz w:val="18"/>
          <w:szCs w:val="18"/>
        </w:rPr>
        <w:drawing>
          <wp:inline distT="0" distB="0" distL="0" distR="0" wp14:anchorId="781E417D" wp14:editId="2433DD1F">
            <wp:extent cx="5922010" cy="4160366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05" cy="416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C9E" w:rsidRPr="006B2C9E" w:rsidSect="0032216A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20A06"/>
    <w:multiLevelType w:val="hybridMultilevel"/>
    <w:tmpl w:val="46743A9C"/>
    <w:lvl w:ilvl="0" w:tplc="9FBEE8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20785"/>
    <w:multiLevelType w:val="hybridMultilevel"/>
    <w:tmpl w:val="CF10547E"/>
    <w:lvl w:ilvl="0" w:tplc="9D5C623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0699172">
    <w:abstractNumId w:val="0"/>
  </w:num>
  <w:num w:numId="2" w16cid:durableId="623273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0AF"/>
    <w:rsid w:val="0032216A"/>
    <w:rsid w:val="003D03EB"/>
    <w:rsid w:val="004B3FD1"/>
    <w:rsid w:val="00557728"/>
    <w:rsid w:val="006B2C9E"/>
    <w:rsid w:val="00890947"/>
    <w:rsid w:val="008D3227"/>
    <w:rsid w:val="00AF70AF"/>
    <w:rsid w:val="00C224E2"/>
    <w:rsid w:val="00D1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B634"/>
  <w15:chartTrackingRefBased/>
  <w15:docId w15:val="{0D728E2B-81BD-4A73-8CAE-FE552E2DF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before="160"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F70AF"/>
    <w:pPr>
      <w:spacing w:before="0" w:line="240" w:lineRule="auto"/>
      <w:ind w:left="720"/>
    </w:pPr>
    <w:rPr>
      <w:rFonts w:ascii="Calibri" w:hAnsi="Calibri" w:cs="Calibri"/>
      <w14:ligatures w14:val="standardContextual"/>
    </w:rPr>
  </w:style>
  <w:style w:type="character" w:styleId="Hyperlink">
    <w:name w:val="Hyperlink"/>
    <w:basedOn w:val="Standaardalinea-lettertype"/>
    <w:uiPriority w:val="99"/>
    <w:unhideWhenUsed/>
    <w:rsid w:val="00D1320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132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6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wassenberg@weert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1459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Marjolein Wassenberg</dc:creator>
  <cp:keywords/>
  <dc:description/>
  <cp:lastModifiedBy>Reno Jacobs</cp:lastModifiedBy>
  <cp:revision>2</cp:revision>
  <dcterms:created xsi:type="dcterms:W3CDTF">2024-03-11T09:42:00Z</dcterms:created>
  <dcterms:modified xsi:type="dcterms:W3CDTF">2024-03-11T09:42:00Z</dcterms:modified>
</cp:coreProperties>
</file>